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412E" w:rsidRPr="00232E07" w:rsidRDefault="009A412E" w:rsidP="009A412E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51"/>
      <w:r>
        <w:rPr>
          <w:noProof/>
          <w:lang w:val="ru-RU"/>
        </w:rPr>
        <w:t>Вариант 51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r w:rsidRPr="00397545">
        <w:rPr>
          <w:noProof/>
          <w:lang w:val="ru-RU"/>
        </w:rPr>
        <w:t xml:space="preserve">Подготовка к зиме  </w:t>
      </w:r>
      <w:r w:rsidRPr="00397545">
        <w:rPr>
          <w:noProof/>
          <w:sz w:val="28"/>
          <w:lang w:val="ru-RU"/>
        </w:rPr>
        <w:t>(****)</w:t>
      </w:r>
      <w:bookmarkEnd w:id="4"/>
    </w:p>
    <w:p w:rsidR="009A412E" w:rsidRDefault="009A412E" w:rsidP="009A412E">
      <w:pPr>
        <w:ind w:firstLine="426"/>
      </w:pPr>
      <w:r w:rsidRPr="0045493D">
        <w:rPr>
          <w:lang w:val="ru-RU"/>
        </w:rPr>
        <w:t xml:space="preserve">Фирма, занимающаяся оптовой торговлей хозяйственными товарами, планирует закупки снеговых лопат к предстоящему сезону. Каждая лопата, являющаяся качественным инструментом, стоит 150 руб. в закупке и может быть продана в сезон за 250 руб. в нормальную по снежности зиму. В умеренную зиму прибыль уменьшается на 20 руб. а в снежную зиму – возрастает на 20 руб. Так как остатки, нераспроданные в сезон, невыгодно держать до следующего года, вследствие значительных издержек хранения и неоправданного увеличения складской площади,  они распродаются в начале марта по цене 80 руб. в обычную зиму, по цене 60 руб. в умеренную и по 100 руб. в снежную. Данные прошлых лет указывают, что продажи лопат сильно зависят от снежности зимы и для малоснежной, нормальной и сильно снежной зимы могут быть описаны в числах, представленных в следующей таблице. </w:t>
      </w:r>
      <w:r>
        <w:t xml:space="preserve">Вероятности разных уровней спроса даны для каждой зимы отдельно. </w:t>
      </w:r>
    </w:p>
    <w:p w:rsidR="009A412E" w:rsidRPr="005F3DAC" w:rsidRDefault="009A412E" w:rsidP="009A412E">
      <w:pPr>
        <w:ind w:firstLine="426"/>
      </w:pPr>
    </w:p>
    <w:tbl>
      <w:tblPr>
        <w:tblW w:w="8222" w:type="dxa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727"/>
        <w:gridCol w:w="728"/>
        <w:gridCol w:w="728"/>
        <w:gridCol w:w="729"/>
        <w:gridCol w:w="728"/>
        <w:gridCol w:w="729"/>
        <w:gridCol w:w="728"/>
        <w:gridCol w:w="729"/>
        <w:gridCol w:w="729"/>
      </w:tblGrid>
      <w:tr w:rsidR="009A412E" w:rsidRPr="00C14032" w:rsidTr="002B1C48">
        <w:trPr>
          <w:trHeight w:val="344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2E" w:rsidRPr="00207041" w:rsidRDefault="009A412E" w:rsidP="002B1C48">
            <w:r w:rsidRPr="00207041">
              <w:t>Снежность-&gt;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2E" w:rsidRPr="00207041" w:rsidRDefault="009A412E" w:rsidP="002B1C48">
            <w:r w:rsidRPr="00207041">
              <w:t>Умеренная зима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2E" w:rsidRPr="00207041" w:rsidRDefault="009A412E" w:rsidP="002B1C48">
            <w:r w:rsidRPr="00207041">
              <w:t>Нормальная зима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2E" w:rsidRPr="00207041" w:rsidRDefault="009A412E" w:rsidP="002B1C48">
            <w:r w:rsidRPr="00207041">
              <w:t>Снежная зима</w:t>
            </w:r>
          </w:p>
        </w:tc>
      </w:tr>
      <w:tr w:rsidR="009A412E" w:rsidRPr="00C14032" w:rsidTr="002B1C48">
        <w:trPr>
          <w:trHeight w:val="68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2E" w:rsidRPr="006F005C" w:rsidRDefault="009A412E" w:rsidP="002B1C48">
            <w:pPr>
              <w:rPr>
                <w:lang w:val="ru-RU"/>
              </w:rPr>
            </w:pPr>
            <w:r w:rsidRPr="006F005C">
              <w:rPr>
                <w:lang w:val="ru-RU"/>
              </w:rPr>
              <w:t>Кол-во лопат, тыс. штук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2E" w:rsidRPr="00207041" w:rsidRDefault="009A412E" w:rsidP="002B1C48">
            <w:r w:rsidRPr="00207041"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2E" w:rsidRPr="00207041" w:rsidRDefault="009A412E" w:rsidP="002B1C48">
            <w:r w:rsidRPr="00207041"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2E" w:rsidRPr="00207041" w:rsidRDefault="009A412E" w:rsidP="002B1C48">
            <w:r w:rsidRPr="00207041"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2E" w:rsidRPr="00207041" w:rsidRDefault="009A412E" w:rsidP="002B1C48">
            <w:r w:rsidRPr="00207041"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2E" w:rsidRPr="00207041" w:rsidRDefault="009A412E" w:rsidP="002B1C48">
            <w:r w:rsidRPr="00207041"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2E" w:rsidRPr="00207041" w:rsidRDefault="009A412E" w:rsidP="002B1C48">
            <w:r w:rsidRPr="00207041"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2E" w:rsidRPr="00207041" w:rsidRDefault="009A412E" w:rsidP="002B1C48">
            <w:r w:rsidRPr="00207041"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2E" w:rsidRPr="00207041" w:rsidRDefault="009A412E" w:rsidP="002B1C48">
            <w:r w:rsidRPr="00207041">
              <w:t>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2E" w:rsidRPr="00207041" w:rsidRDefault="009A412E" w:rsidP="002B1C48">
            <w:r w:rsidRPr="00207041">
              <w:t>40</w:t>
            </w:r>
          </w:p>
        </w:tc>
      </w:tr>
      <w:tr w:rsidR="009A412E" w:rsidRPr="00C14032" w:rsidTr="002B1C48">
        <w:trPr>
          <w:trHeight w:val="68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2E" w:rsidRPr="00207041" w:rsidRDefault="009A412E" w:rsidP="002B1C48">
            <w:r w:rsidRPr="00207041">
              <w:t xml:space="preserve">Вероятность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2E" w:rsidRPr="00207041" w:rsidRDefault="009A412E" w:rsidP="002B1C48">
            <w:r w:rsidRPr="00207041">
              <w:t>0</w:t>
            </w:r>
            <w:r>
              <w:t>,</w:t>
            </w:r>
            <w:r w:rsidRPr="00207041"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2E" w:rsidRPr="00207041" w:rsidRDefault="009A412E" w:rsidP="002B1C48">
            <w:r w:rsidRPr="00207041">
              <w:t>0</w:t>
            </w:r>
            <w:r>
              <w:t>,</w:t>
            </w:r>
            <w:r w:rsidRPr="00207041">
              <w:t>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2E" w:rsidRPr="00207041" w:rsidRDefault="009A412E" w:rsidP="002B1C48">
            <w:r w:rsidRPr="00207041">
              <w:t>0</w:t>
            </w:r>
            <w:r>
              <w:t>,</w:t>
            </w:r>
            <w:r w:rsidRPr="00207041"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2E" w:rsidRPr="00207041" w:rsidRDefault="009A412E" w:rsidP="002B1C48">
            <w:r w:rsidRPr="00207041">
              <w:t>0</w:t>
            </w:r>
            <w:r>
              <w:t>,</w:t>
            </w:r>
            <w:r w:rsidRPr="00207041">
              <w:t>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2E" w:rsidRPr="00207041" w:rsidRDefault="009A412E" w:rsidP="002B1C48">
            <w:r w:rsidRPr="00207041">
              <w:t>0</w:t>
            </w:r>
            <w:r>
              <w:t>,</w:t>
            </w:r>
            <w:r w:rsidRPr="00207041">
              <w:t>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2E" w:rsidRPr="00207041" w:rsidRDefault="009A412E" w:rsidP="002B1C48">
            <w:r w:rsidRPr="00207041">
              <w:t>0</w:t>
            </w:r>
            <w:r>
              <w:t>,</w:t>
            </w:r>
            <w:r w:rsidRPr="00207041"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2E" w:rsidRPr="00207041" w:rsidRDefault="009A412E" w:rsidP="002B1C48">
            <w:r w:rsidRPr="00207041">
              <w:t>0</w:t>
            </w:r>
            <w:r>
              <w:t>,</w:t>
            </w:r>
            <w:r w:rsidRPr="00207041"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2E" w:rsidRPr="00207041" w:rsidRDefault="009A412E" w:rsidP="002B1C48">
            <w:r w:rsidRPr="00207041">
              <w:t>0</w:t>
            </w:r>
            <w:r>
              <w:t>,</w:t>
            </w:r>
            <w:r w:rsidRPr="00207041"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2E" w:rsidRPr="00207041" w:rsidRDefault="009A412E" w:rsidP="002B1C48">
            <w:r w:rsidRPr="00207041">
              <w:t>0</w:t>
            </w:r>
            <w:r>
              <w:t>,</w:t>
            </w:r>
            <w:r w:rsidRPr="00207041">
              <w:t>10</w:t>
            </w:r>
          </w:p>
        </w:tc>
      </w:tr>
    </w:tbl>
    <w:p w:rsidR="009A412E" w:rsidRPr="00C14032" w:rsidRDefault="009A412E" w:rsidP="009A412E">
      <w:pPr>
        <w:ind w:firstLine="426"/>
      </w:pPr>
    </w:p>
    <w:p w:rsidR="009A412E" w:rsidRPr="0045493D" w:rsidRDefault="009A412E" w:rsidP="009A412E">
      <w:pPr>
        <w:ind w:firstLine="426"/>
        <w:rPr>
          <w:lang w:val="ru-RU"/>
        </w:rPr>
      </w:pPr>
      <w:r w:rsidRPr="0045493D">
        <w:rPr>
          <w:lang w:val="ru-RU"/>
        </w:rPr>
        <w:t>Если закупленных лопат не хватает, фирма может докупить их в сезон по более высокой цене: 210 руб. в нормальный сезон, 170 – в малоснежный и 250 руб. – в снежный, а может и не докупать, оставив неудовлетворенный спрос другим поставщикам. В случае, если спрос не удовлетворен, считаем, что фирма ничего не теряет.</w:t>
      </w:r>
    </w:p>
    <w:p w:rsidR="009A412E" w:rsidRPr="0045493D" w:rsidRDefault="009A412E" w:rsidP="009A412E">
      <w:pPr>
        <w:ind w:firstLine="426"/>
        <w:rPr>
          <w:lang w:val="ru-RU"/>
        </w:rPr>
      </w:pPr>
      <w:r w:rsidRPr="0045493D">
        <w:rPr>
          <w:lang w:val="ru-RU"/>
        </w:rPr>
        <w:t>Перед новым зимним сезоном вероятности наступления умеренной, нормальной и снежной зим оцениваются бюро прогнозов по данным статистики как 35% - 40% - 25% соответственно.</w:t>
      </w:r>
    </w:p>
    <w:p w:rsidR="009A412E" w:rsidRPr="0045493D" w:rsidRDefault="009A412E" w:rsidP="009A412E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Сформируйте матрицу прибылей (выигрышей) и матрицу упущенных возможностей (рисков)</w:t>
      </w:r>
      <w:r>
        <w:rPr>
          <w:noProof/>
          <w:lang w:val="ru-RU"/>
        </w:rPr>
        <w:t xml:space="preserve"> или постройте дерево решений и событий</w:t>
      </w:r>
      <w:r w:rsidRPr="0045493D">
        <w:rPr>
          <w:noProof/>
          <w:lang w:val="ru-RU"/>
        </w:rPr>
        <w:t>. Сколько лопат нужно закупить, чтобы максимизировать прибыль?</w:t>
      </w:r>
    </w:p>
    <w:p w:rsidR="009A412E" w:rsidRPr="0045493D" w:rsidRDefault="009A412E" w:rsidP="009A412E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Какова будет средняя ожидаемая прибыль при оптимальном количестве закупаемых лопат?</w:t>
      </w:r>
    </w:p>
    <w:p w:rsidR="009A412E" w:rsidRPr="0045493D" w:rsidRDefault="009A412E" w:rsidP="009A412E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Сколько лопат следовало бы закупить, если бы вероятности разных уровней спроса были бы неизвестны? Каким критерием лучше воспользоваться?</w:t>
      </w:r>
    </w:p>
    <w:p w:rsidR="009A412E" w:rsidRPr="0045493D" w:rsidRDefault="009A412E" w:rsidP="009A412E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Специалист бюро прогнозов предлагает улучшить качество прогноза, для чего нужно проделать дополнительные исследования данных зарубежных бюро прогнозов. Он оценивает стоимость такой работы в 50 тыс. руб. Следует ли заказать эту работу?. Ответ обоснуйте количественно.</w:t>
      </w:r>
    </w:p>
    <w:p w:rsidR="009A412E" w:rsidRPr="0045493D" w:rsidRDefault="009A412E" w:rsidP="009A412E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Специалист по результатам работы представил новую оценку вероятностей различной снежности: 20% - 65% - 15% для умеренной, нормальной и снежной зим. Какую прибыль от продажи лопат вы теперь ожидаете получить в предстоящем сезоне?</w:t>
      </w:r>
    </w:p>
    <w:p w:rsidR="009A412E" w:rsidRPr="0045493D" w:rsidRDefault="009A412E" w:rsidP="009A412E">
      <w:pPr>
        <w:ind w:firstLine="426"/>
        <w:rPr>
          <w:lang w:val="ru-RU"/>
        </w:rPr>
      </w:pPr>
    </w:p>
    <w:p w:rsidR="009A412E" w:rsidRDefault="009A412E" w:rsidP="009A412E">
      <w:pPr>
        <w:rPr>
          <w:noProof/>
          <w:lang w:val="ru-RU"/>
        </w:rPr>
      </w:pPr>
    </w:p>
    <w:bookmarkEnd w:id="3"/>
    <w:bookmarkEnd w:id="0"/>
    <w:bookmarkEnd w:id="1"/>
    <w:bookmarkEnd w:id="2"/>
    <w:sectPr w:rsidR="009A412E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9A412E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9A412E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B574946" wp14:editId="4EA2CE42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9A412E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6CF8CEC" wp14:editId="735E167E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9A412E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CF8CE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9A412E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9A412E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9A412E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9A412E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9A412E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9A412E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9A412E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2AB5060"/>
    <w:multiLevelType w:val="hybridMultilevel"/>
    <w:tmpl w:val="73F28E4A"/>
    <w:lvl w:ilvl="0" w:tplc="D1EA9B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17"/>
  </w:num>
  <w:num w:numId="6">
    <w:abstractNumId w:val="1"/>
  </w:num>
  <w:num w:numId="7">
    <w:abstractNumId w:val="5"/>
  </w:num>
  <w:num w:numId="8">
    <w:abstractNumId w:val="16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9"/>
  </w:num>
  <w:num w:numId="17">
    <w:abstractNumId w:val="2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2E"/>
    <w:rsid w:val="002B2C1B"/>
    <w:rsid w:val="006C0B77"/>
    <w:rsid w:val="008242FF"/>
    <w:rsid w:val="00870751"/>
    <w:rsid w:val="00922C48"/>
    <w:rsid w:val="009A412E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86A1F-6BF5-4FC3-AEBB-85465082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412E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9A412E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9A412E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9A412E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9A412E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9A412E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9A412E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9A412E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9A412E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9A412E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9A412E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9A412E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9A412E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9A412E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9A412E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9A412E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9A412E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9A412E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9A41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9A412E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9A412E"/>
    <w:pPr>
      <w:numPr>
        <w:numId w:val="10"/>
      </w:numPr>
    </w:pPr>
  </w:style>
  <w:style w:type="paragraph" w:styleId="a6">
    <w:name w:val="Block Text"/>
    <w:basedOn w:val="a0"/>
    <w:rsid w:val="009A412E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9A412E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9A41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9A412E"/>
    <w:rPr>
      <w:rFonts w:ascii="Calibri" w:eastAsia="Times New Roman" w:hAnsi="Calibri" w:cs="Calibri"/>
      <w:lang w:val="en-US"/>
    </w:rPr>
  </w:style>
  <w:style w:type="character" w:styleId="a9">
    <w:name w:val="page number"/>
    <w:rsid w:val="009A412E"/>
    <w:rPr>
      <w:rFonts w:cs="Times New Roman"/>
    </w:rPr>
  </w:style>
  <w:style w:type="paragraph" w:styleId="aa">
    <w:name w:val="footer"/>
    <w:basedOn w:val="a0"/>
    <w:link w:val="ab"/>
    <w:rsid w:val="009A41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9A412E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9A412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9A412E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9A4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9A412E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9A412E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9A412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9A412E"/>
    <w:rPr>
      <w:sz w:val="20"/>
      <w:szCs w:val="20"/>
    </w:rPr>
  </w:style>
  <w:style w:type="character" w:styleId="af">
    <w:name w:val="Hyperlink"/>
    <w:uiPriority w:val="99"/>
    <w:rsid w:val="009A412E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9A412E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A412E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9A412E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9A412E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9A412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9A412E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9A412E"/>
    <w:pPr>
      <w:jc w:val="left"/>
    </w:pPr>
  </w:style>
  <w:style w:type="paragraph" w:customStyle="1" w:styleId="af6">
    <w:name w:val="ТаблицаЗадачника"/>
    <w:basedOn w:val="a0"/>
    <w:autoRedefine/>
    <w:rsid w:val="009A412E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9A412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9A412E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9A412E"/>
    <w:rPr>
      <w:rFonts w:cs="Times New Roman"/>
      <w:b/>
      <w:bCs/>
      <w:spacing w:val="0"/>
    </w:rPr>
  </w:style>
  <w:style w:type="character" w:styleId="afa">
    <w:name w:val="Emphasis"/>
    <w:qFormat/>
    <w:rsid w:val="009A412E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9A412E"/>
  </w:style>
  <w:style w:type="character" w:customStyle="1" w:styleId="NoSpacingChar">
    <w:name w:val="No Spacing Char"/>
    <w:link w:val="12"/>
    <w:locked/>
    <w:rsid w:val="009A412E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9A412E"/>
    <w:pPr>
      <w:ind w:left="720"/>
    </w:pPr>
  </w:style>
  <w:style w:type="paragraph" w:customStyle="1" w:styleId="21">
    <w:name w:val="Цитата 21"/>
    <w:basedOn w:val="a0"/>
    <w:next w:val="a0"/>
    <w:link w:val="QuoteChar"/>
    <w:rsid w:val="009A412E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9A412E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9A412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9A412E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9A412E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9A412E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9A412E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9A412E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9A412E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9A412E"/>
    <w:pPr>
      <w:outlineLvl w:val="9"/>
    </w:pPr>
  </w:style>
  <w:style w:type="numbering" w:customStyle="1" w:styleId="38">
    <w:name w:val="Стиль нумерованный полужирный38"/>
    <w:rsid w:val="009A412E"/>
    <w:pPr>
      <w:numPr>
        <w:numId w:val="6"/>
      </w:numPr>
    </w:pPr>
  </w:style>
  <w:style w:type="numbering" w:customStyle="1" w:styleId="124">
    <w:name w:val="Стиль нумерованный полужирный124"/>
    <w:rsid w:val="009A412E"/>
    <w:pPr>
      <w:numPr>
        <w:numId w:val="9"/>
      </w:numPr>
    </w:pPr>
  </w:style>
  <w:style w:type="numbering" w:customStyle="1" w:styleId="66">
    <w:name w:val="Стиль нумерованный полужирный66"/>
    <w:rsid w:val="009A412E"/>
    <w:pPr>
      <w:numPr>
        <w:numId w:val="7"/>
      </w:numPr>
    </w:pPr>
  </w:style>
  <w:style w:type="numbering" w:customStyle="1" w:styleId="54">
    <w:name w:val="Стиль нумерованный полужирный54"/>
    <w:rsid w:val="009A412E"/>
    <w:pPr>
      <w:numPr>
        <w:numId w:val="4"/>
      </w:numPr>
    </w:pPr>
  </w:style>
  <w:style w:type="numbering" w:customStyle="1" w:styleId="246">
    <w:name w:val="Стиль нумерованный полужирный246"/>
    <w:rsid w:val="009A412E"/>
    <w:pPr>
      <w:numPr>
        <w:numId w:val="2"/>
      </w:numPr>
    </w:pPr>
  </w:style>
  <w:style w:type="numbering" w:customStyle="1" w:styleId="146">
    <w:name w:val="Стиль нумерованный полужирный146"/>
    <w:rsid w:val="009A412E"/>
    <w:pPr>
      <w:numPr>
        <w:numId w:val="1"/>
      </w:numPr>
    </w:pPr>
  </w:style>
  <w:style w:type="numbering" w:customStyle="1" w:styleId="44">
    <w:name w:val="Стиль нумерованный полужирный44"/>
    <w:rsid w:val="009A412E"/>
    <w:pPr>
      <w:numPr>
        <w:numId w:val="3"/>
      </w:numPr>
    </w:pPr>
  </w:style>
  <w:style w:type="numbering" w:customStyle="1" w:styleId="225">
    <w:name w:val="Стиль нумерованный полужирный225"/>
    <w:rsid w:val="009A412E"/>
    <w:pPr>
      <w:numPr>
        <w:numId w:val="14"/>
      </w:numPr>
    </w:pPr>
  </w:style>
  <w:style w:type="numbering" w:customStyle="1" w:styleId="76">
    <w:name w:val="Стиль нумерованный полужирный76"/>
    <w:rsid w:val="009A412E"/>
    <w:pPr>
      <w:numPr>
        <w:numId w:val="8"/>
      </w:numPr>
    </w:pPr>
  </w:style>
  <w:style w:type="numbering" w:customStyle="1" w:styleId="74">
    <w:name w:val="Стиль нумерованный полужирный74"/>
    <w:rsid w:val="009A412E"/>
    <w:pPr>
      <w:numPr>
        <w:numId w:val="5"/>
      </w:numPr>
    </w:pPr>
  </w:style>
  <w:style w:type="paragraph" w:customStyle="1" w:styleId="1b">
    <w:name w:val="Обычный1"/>
    <w:rsid w:val="009A412E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9A412E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9A412E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9A412E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9A412E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9A412E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9A412E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9A412E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9A41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9A41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9A412E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9A412E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9A412E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9A412E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9A412E"/>
    <w:pPr>
      <w:spacing w:after="100"/>
      <w:ind w:left="440"/>
    </w:pPr>
  </w:style>
  <w:style w:type="paragraph" w:styleId="22">
    <w:name w:val="List 2"/>
    <w:basedOn w:val="a0"/>
    <w:rsid w:val="009A412E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9A412E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9A412E"/>
    <w:pPr>
      <w:numPr>
        <w:numId w:val="11"/>
      </w:numPr>
    </w:pPr>
  </w:style>
  <w:style w:type="paragraph" w:styleId="a">
    <w:name w:val="List Bullet"/>
    <w:basedOn w:val="a0"/>
    <w:semiHidden/>
    <w:unhideWhenUsed/>
    <w:rsid w:val="009A412E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9A412E"/>
    <w:rPr>
      <w:color w:val="808080"/>
    </w:rPr>
  </w:style>
  <w:style w:type="paragraph" w:styleId="33">
    <w:name w:val="Body Text Indent 3"/>
    <w:basedOn w:val="a0"/>
    <w:link w:val="34"/>
    <w:rsid w:val="009A412E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9A412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9A412E"/>
    <w:pPr>
      <w:numPr>
        <w:numId w:val="13"/>
      </w:numPr>
    </w:pPr>
  </w:style>
  <w:style w:type="paragraph" w:customStyle="1" w:styleId="Normal12">
    <w:name w:val="Normal12"/>
    <w:rsid w:val="009A412E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9A412E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9A412E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9A41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2021-01-24T15:19:00Z</dcterms:created>
  <dcterms:modified xsi:type="dcterms:W3CDTF">2021-01-24T15:19:00Z</dcterms:modified>
</cp:coreProperties>
</file>